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 (ՀԱՇՎԵՏՎՈՒԹՅՈՒՆ)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ԳՆԱՆՇՄԱՆ ՀԱՐՑՄԱՆ ՁևՈՎ ԳՆՄԱՆ ԸՆԹԱՑԱԿԱՐԳԻ ԿՆՔՎԱԾ ՊԱՅՄԱՆԱԳՐԻ ՄԱՍԻՆ</w:t>
      </w:r>
    </w:p>
    <w:p w:rsidR="00973B2A" w:rsidRPr="00AA5A0F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ԳՆԱՆՇՄԱՆ ՀԱՐՑՄԱՆ ԾԱԾԿԱԳԻՐԸ` ԳՄ-ԳՀԱՊՁԲ-24/0</w:t>
      </w:r>
      <w:r w:rsidR="00AA5A0F" w:rsidRPr="00AA5A0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A25C1E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Պատվիրատուն Արարատի մարզի  Վեդի համայնքի  &lt;&lt; Գոռավան Գոռ ՆՈՒՀ&gt;&gt; ՀՈԱԿ-ը, որը գտնվում է Գոռավան բնակավայրի Գևորգ Մարզպետունի 7 հասցեում ,  ստորև ներկայացնում է &lt;&lt; ԳՄ-ԳՀԱՊՁԲ-24/0</w:t>
      </w:r>
      <w:r w:rsidR="00AA5A0F" w:rsidRPr="00AA5A0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</w:t>
      </w: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&gt;&gt; 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1"/>
        <w:gridCol w:w="1346"/>
        <w:gridCol w:w="72"/>
        <w:gridCol w:w="567"/>
        <w:gridCol w:w="283"/>
        <w:gridCol w:w="284"/>
        <w:gridCol w:w="23"/>
        <w:gridCol w:w="260"/>
        <w:gridCol w:w="128"/>
        <w:gridCol w:w="298"/>
        <w:gridCol w:w="23"/>
        <w:gridCol w:w="141"/>
        <w:gridCol w:w="544"/>
        <w:gridCol w:w="60"/>
        <w:gridCol w:w="7"/>
        <w:gridCol w:w="500"/>
        <w:gridCol w:w="426"/>
        <w:gridCol w:w="269"/>
        <w:gridCol w:w="38"/>
        <w:gridCol w:w="556"/>
        <w:gridCol w:w="129"/>
        <w:gridCol w:w="425"/>
        <w:gridCol w:w="166"/>
        <w:gridCol w:w="564"/>
        <w:gridCol w:w="38"/>
        <w:gridCol w:w="508"/>
        <w:gridCol w:w="128"/>
        <w:gridCol w:w="14"/>
        <w:gridCol w:w="732"/>
        <w:gridCol w:w="1276"/>
      </w:tblGrid>
      <w:tr w:rsidR="0022631D" w:rsidRPr="0022631D" w:rsidTr="00A160C9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A5A0F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AA5A0F" w:rsidRDefault="00AA5A0F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</w:t>
            </w:r>
            <w:r w:rsidR="0022631D"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ափման</w:t>
            </w:r>
            <w:proofErr w:type="spellEnd"/>
          </w:p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77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08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AA5A0F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A5A0F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13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Հաճար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60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 w:rsidRPr="00E03208">
              <w:t>2</w:t>
            </w:r>
            <w:r>
              <w:rPr>
                <w:lang w:val="ru-RU"/>
              </w:rPr>
              <w:t>7000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Ստացված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հաճարի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հատիկներից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հատիկներով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խոնավությունը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15 %-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ից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ոչ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ավելի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մակնշումը</w:t>
            </w:r>
            <w:proofErr w:type="spellEnd"/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ըստ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կառավարության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2007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թ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.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հունվարի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11-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ի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Ն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որոշմամբ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հաստատված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Հացահատիկին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դրա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արտադրմանը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պահմանը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վերամշակմանը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օգտագործմանը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ներկայացվող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պահանջների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տեխնիկական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կանոնակարգիե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»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Ստացված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հաճարի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հատիկներից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հատիկներով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խոնավությունը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15 %-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ից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ոչ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ավելի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մակնշումը</w:t>
            </w:r>
            <w:proofErr w:type="spellEnd"/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ըստ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կառավարության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2007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թ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.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հունվարի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11-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ի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Ն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որոշմամբ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հաստատված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Հացահատիկին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դրա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արտադրմանը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պահմանը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վերամշակմանը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օգտագործմանը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ներկայացվող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պահանջների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տեխնիկական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կանոնակարգիե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«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»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17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Հավի</w:t>
            </w:r>
            <w:proofErr w:type="spellEnd"/>
            <w:r w:rsidRPr="0064037D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կրծքամիս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260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676000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Հավի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կրծքամիս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առանց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ոսկորի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թարմ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վիճակում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մաքուր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արյունազրկված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առանց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կողմնակի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հոտերի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ԳՕՍՏ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25391-82: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ըստ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հիգիենիկ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նորմատիվների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&gt;&gt;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9-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  <w:proofErr w:type="spellEnd"/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Հավի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կրծքամիս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առանց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ոսկորի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թարմ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վիճակում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մաքուր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արյունազրկված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առանց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կողմնակի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հոտերի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,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ԳՕՍՏ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25391-82: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ըստ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հիգիենիկ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նորմատիվների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&gt;&gt;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9-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  <w:proofErr w:type="spellEnd"/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Կաթ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270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E03208">
              <w:t>148500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t>Թղթյա  տարա</w:t>
            </w: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>յ</w:t>
            </w: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ով, առանց բուսական յուղի պարունակության, պաստերիլիզացված կովի կաթ 3.2 % յուղայնությամբ, </w:t>
            </w: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 xml:space="preserve">թթվայնությունը` 16-210T, ԳՕՍՏ 13277-79: Անվտանգությունը և մակնշումը` N 2-III-4,9-01-2003 (ՌԴ Սան Պին 2,3,2-1078-01) սանիտարահամաճարակային կանոնների և նորմերի և «Սննդամթերքի անվտանգության մասին» ՀՀ օրենքի 8-րդ հոդվածի:  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>Թղթյա  տարա</w:t>
            </w: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>յ</w:t>
            </w: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ով, առանց բուսական յուղի պարունակության, պաստերիլիզացված կովի կաթ 3.2 % յուղայնությամբ, թթվայնությունը` 16-210T, </w:t>
            </w:r>
            <w:r w:rsidRPr="00AA5A0F">
              <w:rPr>
                <w:rFonts w:ascii="Sylfaen" w:hAnsi="Sylfaen" w:cs="Calibri"/>
                <w:sz w:val="14"/>
                <w:szCs w:val="14"/>
                <w:lang w:val="hy-AM"/>
              </w:rPr>
              <w:lastRenderedPageBreak/>
              <w:t xml:space="preserve">ԳՕՍՏ 13277-79: Անվտանգությունը և մակնշումը` N 2-III-4,9-01-2003 (ՌԴ Սան Պին 2,3,2-1078-01) սանիտարահամաճարակային կանոնների և նորմերի և «Սննդամթերքի անվտանգության մասին» ՀՀ օրենքի 8-րդ հոդվածի:  </w:t>
            </w: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22</w:t>
            </w:r>
          </w:p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proofErr w:type="spellStart"/>
            <w:r w:rsidRPr="0064037D">
              <w:rPr>
                <w:rFonts w:ascii="Sylfaen" w:hAnsi="Sylfaen" w:cs="Calibri"/>
                <w:sz w:val="20"/>
                <w:szCs w:val="20"/>
              </w:rPr>
              <w:t>Կաթնաշոռ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A70808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97500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64037D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Կաթնաշոռ   9,0% յուղի պարունակությամբ,  թթվայնությունը` 210-240 0T, փաթեթավորված հերմետիկ անվտանգությունը և մակնշումը` ըստ ՀՀ կառավարության 2006թ. </w:t>
            </w:r>
            <w:r>
              <w:rPr>
                <w:rFonts w:ascii="Sylfaen" w:hAnsi="Sylfaen" w:cs="Calibri"/>
                <w:sz w:val="14"/>
                <w:szCs w:val="14"/>
                <w:lang w:val="hy-AM"/>
              </w:rPr>
              <w:t>հունվար</w:t>
            </w: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 Պիտանելիության մնացորդային ժամկետը մատակարարման պահին ոչ պակաս քան 90 %: Վաճառողը պարտավոր է պայմանագրի կատարման փուլում ներկայացնել համապատասխանության սերտիֆիկատ, եթե դրանք կիրառելի են տվյալ ապրանքի համար: </w:t>
            </w:r>
          </w:p>
        </w:tc>
        <w:tc>
          <w:tcPr>
            <w:tcW w:w="2008" w:type="dxa"/>
            <w:gridSpan w:val="2"/>
            <w:vAlign w:val="center"/>
          </w:tcPr>
          <w:p w:rsidR="00AA5A0F" w:rsidRPr="0064037D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Կաթնաշոռ   9,0% յուղի պարունակությամբ,  թթվայնությունը` 210-240 0T, փաթեթավորված հերմետիկ անվտանգությունը և մակնշումը` ըստ ՀՀ կառավարության 2006թ. </w:t>
            </w:r>
            <w:r>
              <w:rPr>
                <w:rFonts w:ascii="Sylfaen" w:hAnsi="Sylfaen" w:cs="Calibri"/>
                <w:sz w:val="14"/>
                <w:szCs w:val="14"/>
                <w:lang w:val="hy-AM"/>
              </w:rPr>
              <w:t>հունվար</w:t>
            </w:r>
            <w:r w:rsidRPr="0064037D">
              <w:rPr>
                <w:rFonts w:ascii="Sylfaen" w:hAnsi="Sylfaen" w:cs="Calibri"/>
                <w:sz w:val="14"/>
                <w:szCs w:val="14"/>
                <w:lang w:val="hy-AM"/>
              </w:rPr>
              <w:t xml:space="preserve">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 Պիտանելիության մնացորդային ժամկետը մատակարարման պահին ոչ պակաս քան 90 %: Վաճառողը պարտավոր է պայմանագրի կատարման փուլում ներկայացնել համապատասխանության սերտիֆիկատ, եթե դրանք կիրառելի են տվյալ ապրանքի համար: </w:t>
            </w: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1701" w:type="dxa"/>
            <w:gridSpan w:val="4"/>
            <w:vAlign w:val="center"/>
          </w:tcPr>
          <w:p w:rsidR="00AA5A0F" w:rsidRPr="0064037D" w:rsidRDefault="00AA5A0F" w:rsidP="00AA5A0F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262626"/>
                <w:sz w:val="20"/>
                <w:szCs w:val="20"/>
              </w:rPr>
              <w:t>Պաքսիմատ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Arial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84D2E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7000</w:t>
            </w:r>
          </w:p>
        </w:tc>
        <w:tc>
          <w:tcPr>
            <w:tcW w:w="1843" w:type="dxa"/>
            <w:gridSpan w:val="7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Պաքսիմատը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պատրաստվում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հացից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կրկնակի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չորացման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եւ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մանրացման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միջոցով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Պաքսիմատի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շնորհիվ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տապակած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սնունդը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ձեռք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բերում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խրթխրթան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կեղև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ինչը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նպաստում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որպեսզի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այն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չհյութազրկվի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500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Տուփով</w:t>
            </w:r>
            <w:proofErr w:type="spellEnd"/>
          </w:p>
          <w:p w:rsidR="00AA5A0F" w:rsidRPr="00AA5A0F" w:rsidRDefault="00AA5A0F" w:rsidP="00AA5A0F">
            <w:pPr>
              <w:shd w:val="clear" w:color="auto" w:fill="FFFFFF"/>
              <w:rPr>
                <w:rFonts w:ascii="Sylfaen" w:hAnsi="Sylfaen" w:cs="Arial"/>
                <w:color w:val="2C2D2E"/>
                <w:sz w:val="23"/>
                <w:szCs w:val="23"/>
                <w:lang w:val="ru-RU"/>
              </w:rPr>
            </w:pPr>
          </w:p>
        </w:tc>
        <w:tc>
          <w:tcPr>
            <w:tcW w:w="2008" w:type="dxa"/>
            <w:gridSpan w:val="2"/>
            <w:vAlign w:val="center"/>
          </w:tcPr>
          <w:p w:rsidR="00AA5A0F" w:rsidRPr="00AA5A0F" w:rsidRDefault="00AA5A0F" w:rsidP="00AA5A0F">
            <w:p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Պաքսիմատը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պատրաստվում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սպիտակ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հացից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կրկնակի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չորացման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եւ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մանրացման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միջոցով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Պաքսիմատի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շնորհիվ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տապակած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սնունդը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ձեռք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բերում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խրթխրթան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կեղև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ինչը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նպաստում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է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որպեսզի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այն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չհյութազրկվի</w:t>
            </w:r>
            <w:proofErr w:type="spellEnd"/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: 500 </w:t>
            </w:r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գ</w:t>
            </w:r>
            <w:r w:rsidRPr="00AA5A0F">
              <w:rPr>
                <w:rStyle w:val="af"/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64037D">
              <w:rPr>
                <w:rStyle w:val="af"/>
                <w:rFonts w:ascii="Sylfaen" w:hAnsi="Sylfaen" w:cs="Sylfaen"/>
                <w:color w:val="000000"/>
                <w:sz w:val="18"/>
                <w:szCs w:val="18"/>
                <w:shd w:val="clear" w:color="auto" w:fill="FFFFFF"/>
              </w:rPr>
              <w:t>Տուփով</w:t>
            </w:r>
            <w:proofErr w:type="spellEnd"/>
          </w:p>
          <w:p w:rsidR="00AA5A0F" w:rsidRPr="00AA5A0F" w:rsidRDefault="00AA5A0F" w:rsidP="00AA5A0F">
            <w:pPr>
              <w:shd w:val="clear" w:color="auto" w:fill="FFFFFF"/>
              <w:rPr>
                <w:rFonts w:ascii="Sylfaen" w:hAnsi="Sylfaen" w:cs="Arial"/>
                <w:color w:val="2C2D2E"/>
                <w:sz w:val="23"/>
                <w:szCs w:val="23"/>
                <w:lang w:val="ru-RU"/>
              </w:rPr>
            </w:pP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31</w:t>
            </w:r>
          </w:p>
        </w:tc>
        <w:tc>
          <w:tcPr>
            <w:tcW w:w="1701" w:type="dxa"/>
            <w:gridSpan w:val="4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Խմորիչ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տուփ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10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lang w:val="ru-RU"/>
              </w:rPr>
              <w:t>30</w:t>
            </w:r>
            <w:r w:rsidRPr="00E03208">
              <w:t>00</w:t>
            </w:r>
          </w:p>
        </w:tc>
        <w:tc>
          <w:tcPr>
            <w:tcW w:w="1843" w:type="dxa"/>
            <w:gridSpan w:val="7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/>
                <w:sz w:val="16"/>
                <w:szCs w:val="16"/>
                <w:lang w:val="hy-AM"/>
              </w:rPr>
              <w:t xml:space="preserve">Չոր, գործարանային փաթեթավորված, չափածրարված, խոնավությունը` 8 %-ից ոչ ավելի: Անվտանգությունը` N </w:t>
            </w:r>
            <w:r w:rsidRPr="00AA5A0F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2-III-4.9-01-2010 հիգիենիկ նորմատիվների և «Սննդամթերքի անվտանգության մասին» ՀՀ օրենքի 8-րդ հոդվածի: Պիտանելիության մնացորդային ժամկետը ոչ պակաս 80 %</w:t>
            </w:r>
          </w:p>
        </w:tc>
        <w:tc>
          <w:tcPr>
            <w:tcW w:w="2008" w:type="dxa"/>
            <w:gridSpan w:val="2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hy-AM"/>
              </w:rPr>
            </w:pPr>
            <w:r w:rsidRPr="00AA5A0F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Չոր, գործարանային փաթեթավորված, չափածրարված, խոնավությունը` 8 %-ից ոչ ավելի: Անվտանգությունը` N 2-</w:t>
            </w:r>
            <w:r w:rsidRPr="00AA5A0F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III-4.9-01-2010 հիգիենիկ նորմատիվների և «Սննդամթերքի անվտանգության մասին» ՀՀ օրենքի 8-րդ հոդվածի: Պիտանելիության մնացորդային ժամկետը ոչ պակաս 80 %</w:t>
            </w:r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lastRenderedPageBreak/>
              <w:t>34</w:t>
            </w:r>
          </w:p>
        </w:tc>
        <w:tc>
          <w:tcPr>
            <w:tcW w:w="1701" w:type="dxa"/>
            <w:gridSpan w:val="4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Վանիլ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տուփ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rPr>
                <w:rFonts w:ascii="Sylfaen" w:hAnsi="Sylfaen" w:cs="Calibri"/>
                <w:sz w:val="14"/>
                <w:szCs w:val="14"/>
              </w:rPr>
            </w:pPr>
            <w:r w:rsidRPr="00B91E05">
              <w:t>20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884D2E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2400</w:t>
            </w:r>
          </w:p>
        </w:tc>
        <w:tc>
          <w:tcPr>
            <w:tcW w:w="1843" w:type="dxa"/>
            <w:gridSpan w:val="7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Վանիլինի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փաթեթավորումը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գործարանային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հիսուն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գրամ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տուփով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գործող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նորմերին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ստանդարտներին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համապատասխան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ԳՕՍՏ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2156-76: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մակնշումը</w:t>
            </w:r>
            <w:proofErr w:type="spellEnd"/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հիգենիկ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նորմատիվների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>,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  <w:proofErr w:type="spellEnd"/>
          </w:p>
        </w:tc>
        <w:tc>
          <w:tcPr>
            <w:tcW w:w="2008" w:type="dxa"/>
            <w:gridSpan w:val="2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Sylfaen" w:hAnsi="Sylfaen" w:cs="Calibri"/>
                <w:sz w:val="14"/>
                <w:szCs w:val="14"/>
                <w:lang w:val="ru-RU"/>
              </w:rPr>
            </w:pP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Վանիլինի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փաթեթավորումը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գործարանային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հիսուն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գրամ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տուփով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գործող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նորմերին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ստանդարտներին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համապատասխան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: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ԳՕՍՏ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2156-76: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Անվտանգությունը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մակնշումը</w:t>
            </w:r>
            <w:proofErr w:type="spellEnd"/>
            <w:r w:rsidRPr="0064037D">
              <w:rPr>
                <w:rFonts w:ascii="Sylfaen" w:hAnsi="Sylfaen" w:cs="Calibri"/>
                <w:sz w:val="14"/>
                <w:szCs w:val="14"/>
              </w:rPr>
              <w:t>՝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N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2-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III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հիգենիկ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նորմատիվների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և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Սննդամթերքի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անվտանգության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մասին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>,</w:t>
            </w:r>
            <w:r w:rsidRPr="0064037D">
              <w:rPr>
                <w:rFonts w:ascii="Sylfaen" w:hAnsi="Sylfaen" w:cs="Calibri"/>
                <w:sz w:val="14"/>
                <w:szCs w:val="14"/>
              </w:rPr>
              <w:t>ՀՀ</w:t>
            </w:r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օրենքի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րդ</w:t>
            </w:r>
            <w:proofErr w:type="spellEnd"/>
            <w:r w:rsidRPr="00AA5A0F">
              <w:rPr>
                <w:rFonts w:ascii="Sylfaen" w:hAnsi="Sylfaen" w:cs="Calibri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Calibri"/>
                <w:sz w:val="14"/>
                <w:szCs w:val="14"/>
              </w:rPr>
              <w:t>հոդվածի</w:t>
            </w:r>
            <w:proofErr w:type="spellEnd"/>
          </w:p>
        </w:tc>
      </w:tr>
      <w:tr w:rsidR="00AA5A0F" w:rsidRPr="00AA5A0F" w:rsidTr="00AA5A0F">
        <w:trPr>
          <w:trHeight w:val="40"/>
        </w:trPr>
        <w:tc>
          <w:tcPr>
            <w:tcW w:w="914" w:type="dxa"/>
            <w:shd w:val="clear" w:color="auto" w:fill="auto"/>
            <w:vAlign w:val="center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38</w:t>
            </w:r>
          </w:p>
        </w:tc>
        <w:tc>
          <w:tcPr>
            <w:tcW w:w="1701" w:type="dxa"/>
            <w:gridSpan w:val="4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Կանաչ</w:t>
            </w:r>
            <w:proofErr w:type="spellEnd"/>
            <w:r w:rsidRPr="006403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ոլոռ</w:t>
            </w:r>
            <w:proofErr w:type="spellEnd"/>
            <w:r w:rsidRPr="006403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պահածոյացված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947F16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0333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AA5A0F" w:rsidRPr="00947F16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77000</w:t>
            </w:r>
          </w:p>
        </w:tc>
        <w:tc>
          <w:tcPr>
            <w:tcW w:w="1843" w:type="dxa"/>
            <w:gridSpan w:val="7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M" w:hAnsi="Arial AM"/>
                <w:sz w:val="16"/>
                <w:szCs w:val="16"/>
                <w:lang w:val="ru-RU"/>
              </w:rPr>
            </w:pP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ä³Ñ³ÍáÛ³óí³Í Ñ³ïÇÏ³íáñ ù³Õóñ 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մետաղյական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720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գ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70 %: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Arial AM" w:hAnsi="Arial AM"/>
                <w:sz w:val="16"/>
                <w:szCs w:val="16"/>
              </w:rPr>
              <w:t>III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հիգիենիկ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 «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»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ՀՀօրենքի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jc w:val="center"/>
              <w:rPr>
                <w:rFonts w:ascii="Arial AM" w:hAnsi="Arial AM" w:cs="Calibri"/>
                <w:sz w:val="14"/>
                <w:szCs w:val="14"/>
                <w:lang w:val="ru-RU"/>
              </w:rPr>
            </w:pPr>
          </w:p>
        </w:tc>
        <w:tc>
          <w:tcPr>
            <w:tcW w:w="2008" w:type="dxa"/>
            <w:gridSpan w:val="2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M" w:hAnsi="Arial AM"/>
                <w:sz w:val="16"/>
                <w:szCs w:val="16"/>
                <w:lang w:val="ru-RU"/>
              </w:rPr>
            </w:pP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ä³Ñ³ÍáÛ³óí³Í Ñ³ïÇÏ³íáñ ù³Õóñ 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մետաղյական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720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գ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ոլոռ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70 %: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Arial AM" w:hAnsi="Arial AM"/>
                <w:sz w:val="16"/>
                <w:szCs w:val="16"/>
              </w:rPr>
              <w:t>III</w:t>
            </w:r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հիգիենիկ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` «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»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ՀՀօրենքի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proofErr w:type="spellEnd"/>
            <w:r w:rsidRPr="00AA5A0F">
              <w:rPr>
                <w:rFonts w:ascii="Arial AM" w:hAnsi="Arial AM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proofErr w:type="spellEnd"/>
            <w:r w:rsidRPr="00AA5A0F">
              <w:rPr>
                <w:rFonts w:ascii="Arial AM" w:hAnsi="Arial AM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jc w:val="center"/>
              <w:rPr>
                <w:rFonts w:ascii="Arial AM" w:hAnsi="Arial AM" w:cs="Calibri"/>
                <w:sz w:val="14"/>
                <w:szCs w:val="14"/>
                <w:lang w:val="ru-RU"/>
              </w:rPr>
            </w:pPr>
          </w:p>
        </w:tc>
      </w:tr>
      <w:tr w:rsidR="00AA5A0F" w:rsidRPr="00AA5A0F" w:rsidTr="00AA5A0F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39</w:t>
            </w:r>
          </w:p>
          <w:p w:rsidR="00AA5A0F" w:rsidRPr="00AA5A0F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5A0F" w:rsidRPr="0064037D" w:rsidRDefault="00AA5A0F" w:rsidP="00AA5A0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Եգիպտացորեն</w:t>
            </w:r>
            <w:proofErr w:type="spellEnd"/>
            <w:r w:rsidRPr="006403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color w:val="000000"/>
                <w:sz w:val="20"/>
                <w:szCs w:val="20"/>
              </w:rPr>
              <w:t>պահածոյացված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64037D" w:rsidRDefault="00AA5A0F" w:rsidP="00AA5A0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proofErr w:type="spellStart"/>
            <w:r w:rsidRPr="00D43CF5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AA5A0F" w:rsidRDefault="00AA5A0F" w:rsidP="00AA5A0F">
            <w:pPr>
              <w:rPr>
                <w:rFonts w:ascii="Sylfaen" w:hAnsi="Sylfaen" w:cs="Calibri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5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947F16" w:rsidRDefault="00AA5A0F" w:rsidP="00AA5A0F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ru-RU"/>
              </w:rPr>
            </w:pPr>
            <w:r>
              <w:rPr>
                <w:lang w:val="ru-RU"/>
              </w:rPr>
              <w:t>82500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ä³Ñ³ÍáÛ³óí³Í Ñ³ïÇÏ³íáñ ù³Õóñ »·Çåï³óáñ»Ý`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մետաղյա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850 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եգիպ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տա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ցորեն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70 %: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Arial Armenian" w:hAnsi="Arial Armenian"/>
                <w:sz w:val="16"/>
                <w:szCs w:val="16"/>
              </w:rPr>
              <w:t>III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հիգիենիկնորմատիվն</w:t>
            </w:r>
            <w:r w:rsidRPr="0064037D">
              <w:rPr>
                <w:rFonts w:ascii="Sylfaen" w:hAnsi="Sylfaen" w:cs="Sylfaen"/>
                <w:sz w:val="16"/>
                <w:szCs w:val="16"/>
              </w:rPr>
              <w:lastRenderedPageBreak/>
              <w:t>երի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proofErr w:type="spellEnd"/>
            <w:r w:rsidRPr="00AA5A0F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 «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ՀՀ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օրենքի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rPr>
                <w:rFonts w:ascii="Arial Armenian" w:hAnsi="Arial Armenian" w:cs="Calibri"/>
                <w:sz w:val="14"/>
                <w:szCs w:val="14"/>
                <w:lang w:val="ru-RU"/>
              </w:rPr>
            </w:pPr>
          </w:p>
        </w:tc>
        <w:tc>
          <w:tcPr>
            <w:tcW w:w="200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A5A0F" w:rsidRPr="00AA5A0F" w:rsidRDefault="00AA5A0F" w:rsidP="00AA5A0F">
            <w:pPr>
              <w:ind w:left="0" w:firstLine="0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lastRenderedPageBreak/>
              <w:t xml:space="preserve">ä³Ñ³ÍáÛ³óí³Í Ñ³ïÇÏ³íáñ ù³Õóñ »·Çåï³óáñ»Ý`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որն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անցել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է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մշակում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մետաղյա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ապակյա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տարաներով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850 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բաղադրությունը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եգիպ</w:t>
            </w:r>
            <w:r w:rsidRPr="0064037D">
              <w:rPr>
                <w:rFonts w:ascii="Sylfaen" w:hAnsi="Sylfaen" w:cs="Sylfaen"/>
                <w:sz w:val="16"/>
                <w:szCs w:val="16"/>
                <w:lang w:val="ru-RU"/>
              </w:rPr>
              <w:t>տա</w:t>
            </w:r>
            <w:r w:rsidRPr="0064037D">
              <w:rPr>
                <w:rFonts w:ascii="Sylfaen" w:hAnsi="Sylfaen" w:cs="Sylfaen"/>
                <w:sz w:val="16"/>
                <w:szCs w:val="16"/>
              </w:rPr>
              <w:t>ցորեն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աղ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ջուր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ժամկետը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ոչ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պակաս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70 %: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`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ըստ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2-</w:t>
            </w:r>
            <w:r w:rsidRPr="0064037D">
              <w:rPr>
                <w:rFonts w:ascii="Arial Armenian" w:hAnsi="Arial Armenian"/>
                <w:sz w:val="16"/>
                <w:szCs w:val="16"/>
              </w:rPr>
              <w:t>III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-4.9-01-2010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հիգիենիկնորմատիվների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իսկ</w:t>
            </w:r>
            <w:proofErr w:type="spellEnd"/>
            <w:r w:rsidRPr="00AA5A0F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մակնշումը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` «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մասին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</w:t>
            </w:r>
            <w:r w:rsidRPr="0064037D">
              <w:rPr>
                <w:rFonts w:ascii="Sylfaen" w:hAnsi="Sylfaen" w:cs="Sylfaen"/>
                <w:sz w:val="16"/>
                <w:szCs w:val="16"/>
              </w:rPr>
              <w:lastRenderedPageBreak/>
              <w:t>ՀՀ</w:t>
            </w:r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օրենքի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 xml:space="preserve"> 8-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րդ</w:t>
            </w:r>
            <w:proofErr w:type="spellEnd"/>
            <w:r w:rsidRPr="00AA5A0F">
              <w:rPr>
                <w:rFonts w:ascii="Arial Armenian" w:hAnsi="Arial Armenian" w:cs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64037D">
              <w:rPr>
                <w:rFonts w:ascii="Sylfaen" w:hAnsi="Sylfaen" w:cs="Sylfaen"/>
                <w:sz w:val="16"/>
                <w:szCs w:val="16"/>
              </w:rPr>
              <w:t>հոդվածի</w:t>
            </w:r>
            <w:proofErr w:type="spellEnd"/>
            <w:r w:rsidRPr="00AA5A0F">
              <w:rPr>
                <w:rFonts w:ascii="Arial Armenian" w:hAnsi="Arial Armenian"/>
                <w:sz w:val="16"/>
                <w:szCs w:val="16"/>
                <w:lang w:val="ru-RU"/>
              </w:rPr>
              <w:t>:</w:t>
            </w:r>
          </w:p>
          <w:p w:rsidR="00AA5A0F" w:rsidRPr="00AA5A0F" w:rsidRDefault="00AA5A0F" w:rsidP="00AA5A0F">
            <w:pPr>
              <w:rPr>
                <w:rFonts w:ascii="Arial Armenian" w:hAnsi="Arial Armenian" w:cs="Calibri"/>
                <w:sz w:val="14"/>
                <w:szCs w:val="14"/>
                <w:lang w:val="ru-RU"/>
              </w:rPr>
            </w:pPr>
          </w:p>
        </w:tc>
      </w:tr>
      <w:tr w:rsidR="00AA5A0F" w:rsidRPr="00AA5A0F" w:rsidTr="00643D29">
        <w:trPr>
          <w:trHeight w:val="169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AA5A0F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AA5A0F" w:rsidRPr="0022631D" w:rsidTr="00643D29">
        <w:trPr>
          <w:trHeight w:val="137"/>
        </w:trPr>
        <w:tc>
          <w:tcPr>
            <w:tcW w:w="462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AA5A0F" w:rsidRPr="0022631D" w:rsidTr="00643D29">
        <w:trPr>
          <w:trHeight w:val="196"/>
        </w:trPr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AA5A0F" w:rsidRPr="0022631D" w:rsidTr="00003CC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5A0F" w:rsidRPr="00003CC8" w:rsidRDefault="00AA5A0F" w:rsidP="00AA5A0F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AA5A0F" w:rsidRPr="00AA5A0F" w:rsidRDefault="00AA5A0F" w:rsidP="00AA5A0F">
            <w:pPr>
              <w:rPr>
                <w:sz w:val="16"/>
                <w:szCs w:val="16"/>
                <w:lang w:val="ru-RU"/>
              </w:rPr>
            </w:pPr>
            <w:r w:rsidRPr="00AA5A0F">
              <w:rPr>
                <w:sz w:val="16"/>
                <w:szCs w:val="16"/>
              </w:rPr>
              <w:t>26</w:t>
            </w:r>
            <w:r w:rsidRPr="00003CC8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ru-RU"/>
              </w:rPr>
              <w:t>01</w:t>
            </w:r>
            <w:r w:rsidRPr="00003CC8">
              <w:rPr>
                <w:sz w:val="16"/>
                <w:szCs w:val="16"/>
              </w:rPr>
              <w:t>.202</w:t>
            </w:r>
            <w:r>
              <w:rPr>
                <w:sz w:val="16"/>
                <w:szCs w:val="16"/>
                <w:lang w:val="ru-RU"/>
              </w:rPr>
              <w:t>4</w:t>
            </w:r>
          </w:p>
        </w:tc>
      </w:tr>
      <w:tr w:rsidR="00AA5A0F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AA5A0F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AA5A0F" w:rsidRPr="0022631D" w:rsidTr="00920D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920D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920D9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rPr>
          <w:trHeight w:val="54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605"/>
        </w:trPr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75" w:type="dxa"/>
            <w:gridSpan w:val="6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365"/>
        </w:trPr>
        <w:tc>
          <w:tcPr>
            <w:tcW w:w="1197" w:type="dxa"/>
            <w:gridSpan w:val="3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6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50" w:type="dxa"/>
            <w:gridSpan w:val="4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A5A0F" w:rsidRPr="0022631D" w:rsidTr="005559CE">
        <w:trPr>
          <w:trHeight w:val="83"/>
        </w:trPr>
        <w:tc>
          <w:tcPr>
            <w:tcW w:w="1197" w:type="dxa"/>
            <w:gridSpan w:val="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05" w:type="dxa"/>
            <w:gridSpan w:val="29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46"/>
        </w:trPr>
        <w:tc>
          <w:tcPr>
            <w:tcW w:w="1197" w:type="dxa"/>
            <w:gridSpan w:val="3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05" w:type="dxa"/>
            <w:gridSpan w:val="29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A5A0F" w:rsidRPr="0022631D" w:rsidTr="005559CE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B9686B" w:rsidRDefault="00AA5A0F" w:rsidP="00AA5A0F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13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AA5A0F" w:rsidP="0080342B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 w:rsidR="0080342B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 w:rsidR="0080342B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0342B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5E768B" w:rsidRDefault="0080342B" w:rsidP="00AA5A0F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22500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5E768B" w:rsidRDefault="0080342B" w:rsidP="00AA5A0F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4500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5E768B" w:rsidRDefault="0080342B" w:rsidP="00AA5A0F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27000</w:t>
            </w:r>
          </w:p>
        </w:tc>
      </w:tr>
      <w:tr w:rsidR="00AA5A0F" w:rsidRPr="0022631D" w:rsidTr="00AA5A0F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AD57E2" w:rsidRDefault="00AA5A0F" w:rsidP="00AA5A0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AD57E2">
              <w:rPr>
                <w:rFonts w:ascii="Sylfaen" w:hAnsi="Sylfaen" w:cs="Sylfaen"/>
              </w:rPr>
              <w:t>.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17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D36741" w:rsidRDefault="00AA5A0F" w:rsidP="00AA5A0F">
            <w:pPr>
              <w:rPr>
                <w:rFonts w:ascii="Sylfaen" w:hAnsi="Sylfaen"/>
                <w:bCs/>
                <w:sz w:val="20"/>
                <w:szCs w:val="20"/>
                <w:lang w:val="es-ES"/>
              </w:rPr>
            </w:pPr>
          </w:p>
        </w:tc>
        <w:tc>
          <w:tcPr>
            <w:tcW w:w="2564" w:type="dxa"/>
            <w:gridSpan w:val="10"/>
            <w:shd w:val="clear" w:color="auto" w:fill="auto"/>
            <w:vAlign w:val="center"/>
          </w:tcPr>
          <w:p w:rsidR="00AA5A0F" w:rsidRPr="00AD57E2" w:rsidRDefault="00AA5A0F" w:rsidP="00AA5A0F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AD57E2" w:rsidRDefault="00AA5A0F" w:rsidP="00AA5A0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5A0F" w:rsidRPr="00AD57E2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5A0F" w:rsidRPr="0022631D" w:rsidTr="00AA5A0F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AA2385" w:rsidRDefault="00AA5A0F" w:rsidP="00AA5A0F">
            <w:pPr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AA2385" w:rsidRDefault="0080342B" w:rsidP="00AA5A0F"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AA2385" w:rsidRDefault="0080342B" w:rsidP="00AA5A0F">
            <w:pPr>
              <w:jc w:val="center"/>
            </w:pPr>
            <w:r>
              <w:t>563333,33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0342B" w:rsidRDefault="0080342B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112666.67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0342B" w:rsidRDefault="0080342B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676000</w:t>
            </w: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5559CE">
              <w:rPr>
                <w:rFonts w:ascii="Sylfaen" w:hAnsi="Sylfaen" w:cs="Sylfaen"/>
              </w:rPr>
              <w:t>.</w:t>
            </w:r>
            <w:r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5559CE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5559CE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  <w:lang w:val="en-US"/>
              </w:rPr>
            </w:pP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r w:rsidRPr="005559CE"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24750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148500</w:t>
            </w:r>
          </w:p>
        </w:tc>
      </w:tr>
      <w:tr w:rsidR="00AA5A0F" w:rsidRPr="0022631D" w:rsidTr="00E23F4B">
        <w:trPr>
          <w:trHeight w:val="416"/>
        </w:trPr>
        <w:tc>
          <w:tcPr>
            <w:tcW w:w="1197" w:type="dxa"/>
            <w:gridSpan w:val="3"/>
            <w:shd w:val="clear" w:color="auto" w:fill="auto"/>
          </w:tcPr>
          <w:p w:rsidR="0080342B" w:rsidRPr="0064037D" w:rsidRDefault="00AA5A0F" w:rsidP="0080342B">
            <w:pPr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5559CE">
              <w:rPr>
                <w:rFonts w:ascii="Sylfaen" w:hAnsi="Sylfaen" w:cs="Sylfaen"/>
              </w:rPr>
              <w:t>.</w:t>
            </w:r>
            <w:r w:rsidRPr="00B9686B"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22</w:t>
            </w:r>
          </w:p>
          <w:p w:rsidR="00AA5A0F" w:rsidRPr="005559CE" w:rsidRDefault="00AA5A0F" w:rsidP="00AA5A0F">
            <w:pPr>
              <w:rPr>
                <w:lang w:val="ru-RU"/>
              </w:rPr>
            </w:pP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</w:tcPr>
          <w:p w:rsidR="00AA5A0F" w:rsidRPr="00037F90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037F90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037F90" w:rsidRDefault="00AA5A0F" w:rsidP="00AA5A0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454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r w:rsidRPr="005559CE"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81250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16250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97500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30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spacing w:before="0"/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AA5A0F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5833,4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1166,6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7000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AA5A0F" w:rsidP="00AA5A0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747A32" w:rsidRDefault="00AA5A0F" w:rsidP="00AA5A0F">
            <w:pPr>
              <w:rPr>
                <w:sz w:val="20"/>
                <w:szCs w:val="20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500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3000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AA5A0F" w:rsidP="00AA5A0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34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spacing w:before="0"/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2000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400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2400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AA5A0F" w:rsidP="0080342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38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747A32" w:rsidRDefault="00AA5A0F" w:rsidP="00AA5A0F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747A32" w:rsidRDefault="00AA5A0F" w:rsidP="00AA5A0F">
            <w:pPr>
              <w:rPr>
                <w:sz w:val="20"/>
                <w:szCs w:val="20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8528F0">
            <w:pPr>
              <w:rPr>
                <w:lang w:val="ru-RU"/>
              </w:rPr>
            </w:pPr>
            <w:r>
              <w:rPr>
                <w:lang w:val="ru-RU"/>
              </w:rPr>
              <w:t>64166,67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12833,33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77000</w:t>
            </w: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25082E" w:rsidRDefault="00AA5A0F" w:rsidP="00AA5A0F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80342B" w:rsidRPr="0064037D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39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B9686B" w:rsidRDefault="00AA5A0F" w:rsidP="00AA5A0F"/>
        </w:tc>
        <w:tc>
          <w:tcPr>
            <w:tcW w:w="2564" w:type="dxa"/>
            <w:gridSpan w:val="10"/>
            <w:shd w:val="clear" w:color="auto" w:fill="auto"/>
            <w:vAlign w:val="bottom"/>
          </w:tcPr>
          <w:p w:rsidR="00AA5A0F" w:rsidRPr="007A1637" w:rsidRDefault="00AA5A0F" w:rsidP="00AA5A0F">
            <w:pPr>
              <w:spacing w:before="0"/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E01E32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Default="00AA5A0F" w:rsidP="00AA5A0F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5A0F" w:rsidRPr="0022631D" w:rsidTr="00E23F4B">
        <w:trPr>
          <w:trHeight w:val="83"/>
        </w:trPr>
        <w:tc>
          <w:tcPr>
            <w:tcW w:w="1197" w:type="dxa"/>
            <w:gridSpan w:val="3"/>
            <w:shd w:val="clear" w:color="auto" w:fill="auto"/>
          </w:tcPr>
          <w:p w:rsidR="00AA5A0F" w:rsidRPr="005559CE" w:rsidRDefault="00AA5A0F" w:rsidP="00AA5A0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61" w:type="dxa"/>
            <w:gridSpan w:val="9"/>
            <w:shd w:val="clear" w:color="auto" w:fill="auto"/>
          </w:tcPr>
          <w:p w:rsidR="00AA5A0F" w:rsidRPr="005559CE" w:rsidRDefault="0080342B" w:rsidP="00AA5A0F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Ռուզ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Մարտի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 xml:space="preserve"> &gt;&gt;ՍՊԸ</w:t>
            </w:r>
          </w:p>
        </w:tc>
        <w:tc>
          <w:tcPr>
            <w:tcW w:w="2564" w:type="dxa"/>
            <w:gridSpan w:val="10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68750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13750</w:t>
            </w:r>
          </w:p>
        </w:tc>
        <w:tc>
          <w:tcPr>
            <w:tcW w:w="215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5A0F" w:rsidRPr="008528F0" w:rsidRDefault="008528F0" w:rsidP="00AA5A0F">
            <w:pPr>
              <w:rPr>
                <w:lang w:val="ru-RU"/>
              </w:rPr>
            </w:pPr>
            <w:r>
              <w:rPr>
                <w:lang w:val="ru-RU"/>
              </w:rPr>
              <w:t>82500</w:t>
            </w:r>
          </w:p>
        </w:tc>
      </w:tr>
      <w:tr w:rsidR="00AA5A0F" w:rsidRPr="0022631D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A5A0F" w:rsidRPr="0022631D" w:rsidTr="004E0A61">
        <w:tc>
          <w:tcPr>
            <w:tcW w:w="1197" w:type="dxa"/>
            <w:gridSpan w:val="3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82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AA5A0F" w:rsidRPr="0022631D" w:rsidTr="004E0A61">
        <w:tc>
          <w:tcPr>
            <w:tcW w:w="11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A5A0F" w:rsidRPr="0022631D" w:rsidTr="004E0A61"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4E0A61">
        <w:trPr>
          <w:trHeight w:val="40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4E0A61">
        <w:trPr>
          <w:trHeight w:val="331"/>
        </w:trPr>
        <w:tc>
          <w:tcPr>
            <w:tcW w:w="3182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820" w:type="dxa"/>
            <w:gridSpan w:val="26"/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AA5A0F" w:rsidRPr="0022631D" w:rsidTr="00643D29">
        <w:trPr>
          <w:trHeight w:val="289"/>
        </w:trPr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rPr>
          <w:trHeight w:val="346"/>
        </w:trPr>
        <w:tc>
          <w:tcPr>
            <w:tcW w:w="52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8528F0" w:rsidP="008528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AA5A0F"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</w:t>
            </w:r>
            <w:r w:rsidR="00AA5A0F"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="00AA5A0F"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AA5A0F" w:rsidRPr="0022631D" w:rsidTr="00643D29">
        <w:trPr>
          <w:trHeight w:val="92"/>
        </w:trPr>
        <w:tc>
          <w:tcPr>
            <w:tcW w:w="5233" w:type="dxa"/>
            <w:gridSpan w:val="17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A5A0F" w:rsidRPr="0022631D" w:rsidTr="00643D29">
        <w:trPr>
          <w:trHeight w:val="92"/>
        </w:trPr>
        <w:tc>
          <w:tcPr>
            <w:tcW w:w="5233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528F0" w:rsidRDefault="00AA5A0F" w:rsidP="00AA5A0F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003CC8" w:rsidRDefault="00AA5A0F" w:rsidP="00AA5A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5A0F" w:rsidRPr="0022631D" w:rsidTr="00643D29">
        <w:trPr>
          <w:trHeight w:val="344"/>
        </w:trPr>
        <w:tc>
          <w:tcPr>
            <w:tcW w:w="1100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AA5A0F" w:rsidP="008528F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723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7237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8528F0" w:rsidRPr="008528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Pr="0027237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8528F0" w:rsidRPr="008528F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.2024թ.</w:t>
            </w:r>
          </w:p>
        </w:tc>
      </w:tr>
      <w:tr w:rsidR="00AA5A0F" w:rsidRPr="0022631D" w:rsidTr="00643D29">
        <w:trPr>
          <w:trHeight w:val="344"/>
        </w:trPr>
        <w:tc>
          <w:tcPr>
            <w:tcW w:w="52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B56D2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8528F0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528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Pr="0027237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8528F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.2024թ.</w:t>
            </w:r>
          </w:p>
        </w:tc>
      </w:tr>
      <w:tr w:rsidR="00AA5A0F" w:rsidRPr="0022631D" w:rsidTr="00643D29">
        <w:trPr>
          <w:trHeight w:val="344"/>
        </w:trPr>
        <w:tc>
          <w:tcPr>
            <w:tcW w:w="523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B56D2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37A" w:rsidRDefault="008528F0" w:rsidP="00AA5A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528F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Pr="0027237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8528F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27237A">
              <w:rPr>
                <w:rFonts w:ascii="GHEA Grapalat" w:hAnsi="GHEA Grapalat" w:cs="Sylfaen"/>
                <w:b/>
                <w:sz w:val="14"/>
                <w:szCs w:val="14"/>
              </w:rPr>
              <w:t>.2024թ.</w:t>
            </w:r>
          </w:p>
        </w:tc>
      </w:tr>
      <w:tr w:rsidR="00AA5A0F" w:rsidRPr="0022631D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206319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409" w:type="dxa"/>
            <w:gridSpan w:val="5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537" w:type="dxa"/>
            <w:gridSpan w:val="25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A5A0F" w:rsidRPr="0022631D" w:rsidTr="00206319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00" w:type="dxa"/>
            <w:gridSpan w:val="6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A5A0F" w:rsidRPr="0022631D" w:rsidTr="00206319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0" w:type="dxa"/>
            <w:gridSpan w:val="6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A5A0F" w:rsidRPr="0022631D" w:rsidTr="00206319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A5A0F" w:rsidRPr="0022631D" w:rsidTr="00AA5A0F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528F0" w:rsidRDefault="008528F0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lastRenderedPageBreak/>
              <w:t>13,17,19,22,30,31,34,38,39</w:t>
            </w:r>
          </w:p>
        </w:tc>
        <w:tc>
          <w:tcPr>
            <w:tcW w:w="24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5A0F" w:rsidRPr="00206319" w:rsidRDefault="00AA5A0F" w:rsidP="00AA5A0F">
            <w:pPr>
              <w:rPr>
                <w:sz w:val="20"/>
                <w:szCs w:val="20"/>
              </w:rPr>
            </w:pPr>
            <w:r w:rsidRPr="00586EAE">
              <w:rPr>
                <w:sz w:val="20"/>
                <w:szCs w:val="20"/>
              </w:rPr>
              <w:t>&lt;&lt;</w:t>
            </w:r>
            <w:proofErr w:type="spellStart"/>
            <w:r w:rsidRPr="00586EAE">
              <w:rPr>
                <w:rFonts w:ascii="Sylfaen" w:hAnsi="Sylfaen" w:cs="Sylfaen"/>
                <w:sz w:val="20"/>
                <w:szCs w:val="20"/>
              </w:rPr>
              <w:t>Ռուզ</w:t>
            </w:r>
            <w:r w:rsidRPr="00586EAE">
              <w:rPr>
                <w:sz w:val="20"/>
                <w:szCs w:val="20"/>
              </w:rPr>
              <w:t>-</w:t>
            </w:r>
            <w:r w:rsidRPr="00586EAE">
              <w:rPr>
                <w:rFonts w:ascii="Sylfaen" w:hAnsi="Sylfaen" w:cs="Sylfaen"/>
                <w:sz w:val="20"/>
                <w:szCs w:val="20"/>
              </w:rPr>
              <w:t>Մարտի</w:t>
            </w:r>
            <w:proofErr w:type="spellEnd"/>
            <w:r w:rsidRPr="00586EAE">
              <w:rPr>
                <w:sz w:val="20"/>
                <w:szCs w:val="20"/>
              </w:rPr>
              <w:t xml:space="preserve">&gt;&gt;  </w:t>
            </w:r>
            <w:r w:rsidRPr="00586EAE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701" w:type="dxa"/>
            <w:gridSpan w:val="8"/>
            <w:shd w:val="clear" w:color="auto" w:fill="auto"/>
          </w:tcPr>
          <w:p w:rsidR="00AA5A0F" w:rsidRPr="008528F0" w:rsidRDefault="00AA5A0F" w:rsidP="008528F0">
            <w:pPr>
              <w:rPr>
                <w:lang w:val="ru-RU"/>
              </w:rPr>
            </w:pPr>
            <w:r w:rsidRPr="00E654BB">
              <w:rPr>
                <w:rFonts w:ascii="Sylfaen" w:hAnsi="Sylfaen" w:cs="Sylfaen"/>
              </w:rPr>
              <w:t>ԳՄ</w:t>
            </w:r>
            <w:r w:rsidRPr="00E654BB">
              <w:t>-</w:t>
            </w:r>
            <w:r w:rsidRPr="00E654BB">
              <w:rPr>
                <w:rFonts w:ascii="Sylfaen" w:hAnsi="Sylfaen" w:cs="Sylfaen"/>
              </w:rPr>
              <w:t>ԳՀԱՊՁԲ</w:t>
            </w:r>
            <w:r w:rsidRPr="00E654BB">
              <w:t>-24/0</w:t>
            </w:r>
            <w:r w:rsidR="008528F0">
              <w:rPr>
                <w:lang w:val="ru-RU"/>
              </w:rPr>
              <w:t>2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76F7A" w:rsidRDefault="008528F0" w:rsidP="008528F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09</w:t>
            </w:r>
            <w:r w:rsidR="00AA5A0F" w:rsidRPr="00D76F7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.</w:t>
            </w:r>
            <w:r w:rsidR="00AA5A0F" w:rsidRPr="00D76F7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2</w:t>
            </w:r>
            <w:r w:rsidR="00AA5A0F" w:rsidRPr="00D76F7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.2024</w:t>
            </w:r>
            <w:r w:rsidR="00AA5A0F" w:rsidRPr="00D76F7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թ</w:t>
            </w:r>
            <w:r w:rsidR="00AA5A0F" w:rsidRPr="00D76F7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76F7A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D76F7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30.12.2024թ.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86EA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586EA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952832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</w:p>
        </w:tc>
      </w:tr>
      <w:tr w:rsidR="00AA5A0F" w:rsidRPr="00272A3B" w:rsidTr="00206319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r w:rsidRPr="0026167E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…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AA5A0F" w:rsidRPr="008B7F2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:rsidR="00AA5A0F" w:rsidRPr="008B7F2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300" w:type="dxa"/>
            <w:gridSpan w:val="6"/>
            <w:shd w:val="clear" w:color="auto" w:fill="auto"/>
            <w:vAlign w:val="center"/>
          </w:tcPr>
          <w:p w:rsidR="00AA5A0F" w:rsidRPr="008B7F2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AA5A0F" w:rsidRPr="0026167E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A5A0F" w:rsidRPr="00E40974" w:rsidRDefault="00AA5A0F" w:rsidP="00AA5A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AA5A0F" w:rsidRPr="00272A3B" w:rsidTr="00643D29">
        <w:trPr>
          <w:trHeight w:val="150"/>
        </w:trPr>
        <w:tc>
          <w:tcPr>
            <w:tcW w:w="11002" w:type="dxa"/>
            <w:gridSpan w:val="32"/>
            <w:shd w:val="clear" w:color="auto" w:fill="auto"/>
            <w:vAlign w:val="center"/>
          </w:tcPr>
          <w:p w:rsidR="00AA5A0F" w:rsidRPr="0027237A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AA5A0F" w:rsidRPr="0022631D" w:rsidTr="00D036B4">
        <w:trPr>
          <w:trHeight w:val="125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6167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72A3B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272A3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8B7F2E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AA5A0F" w:rsidRPr="0022631D" w:rsidTr="00D036B4">
        <w:trPr>
          <w:trHeight w:val="125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06319" w:rsidRDefault="008528F0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13,17,19,22,30,31,34,38,39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06319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586EAE">
              <w:rPr>
                <w:rFonts w:ascii="GHEA Grapalat" w:hAnsi="GHEA Grapalat"/>
                <w:bCs/>
                <w:sz w:val="20"/>
                <w:szCs w:val="20"/>
              </w:rPr>
              <w:t>&lt;&lt;</w:t>
            </w:r>
            <w:proofErr w:type="spellStart"/>
            <w:r w:rsidRPr="00586EAE">
              <w:rPr>
                <w:rFonts w:ascii="GHEA Grapalat" w:hAnsi="GHEA Grapalat"/>
                <w:bCs/>
                <w:sz w:val="20"/>
                <w:szCs w:val="20"/>
              </w:rPr>
              <w:t>Ռուզ-Մարտի</w:t>
            </w:r>
            <w:proofErr w:type="spellEnd"/>
            <w:r w:rsidRPr="00586EAE">
              <w:rPr>
                <w:rFonts w:ascii="GHEA Grapalat" w:hAnsi="GHEA Grapalat"/>
                <w:bCs/>
                <w:sz w:val="20"/>
                <w:szCs w:val="20"/>
              </w:rPr>
              <w:t>&gt;&gt;  ՍՊԸ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Արարատ</w:t>
            </w:r>
            <w:proofErr w:type="spellEnd"/>
            <w:r w:rsidRPr="00D036B4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ք</w:t>
            </w:r>
            <w:r w:rsidRPr="00D036B4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Մասիս</w:t>
            </w:r>
            <w:proofErr w:type="spellEnd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9/7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harutyunm@gmail.com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2472900892800010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D036B4" w:rsidRDefault="00D036B4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03810239</w:t>
            </w:r>
          </w:p>
        </w:tc>
      </w:tr>
      <w:tr w:rsidR="00AA5A0F" w:rsidRPr="0026167E" w:rsidTr="00D036B4">
        <w:trPr>
          <w:trHeight w:val="40"/>
        </w:trPr>
        <w:tc>
          <w:tcPr>
            <w:tcW w:w="11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26167E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0B2F7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AA5A0F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0B2F78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AA5A0F" w:rsidRPr="00AA5A0F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3D26A0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AA5A0F" w:rsidTr="00643D29">
        <w:trPr>
          <w:trHeight w:val="288"/>
        </w:trPr>
        <w:tc>
          <w:tcPr>
            <w:tcW w:w="11002" w:type="dxa"/>
            <w:gridSpan w:val="32"/>
            <w:shd w:val="clear" w:color="auto" w:fill="auto"/>
            <w:vAlign w:val="center"/>
          </w:tcPr>
          <w:p w:rsidR="00AA5A0F" w:rsidRPr="005855C9" w:rsidRDefault="00AA5A0F" w:rsidP="00AA5A0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AA5A0F" w:rsidRPr="005855C9" w:rsidRDefault="00AA5A0F" w:rsidP="00AA5A0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AA5A0F" w:rsidRPr="005855C9" w:rsidRDefault="00AA5A0F" w:rsidP="00AA5A0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AA5A0F" w:rsidRPr="005855C9" w:rsidRDefault="00AA5A0F" w:rsidP="00AA5A0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AA5A0F" w:rsidRPr="00AA5A0F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AA5A0F" w:rsidTr="00643D29">
        <w:trPr>
          <w:trHeight w:val="475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AA5A0F" w:rsidRPr="00AA5A0F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E56328" w:rsidTr="00643D29">
        <w:trPr>
          <w:trHeight w:val="42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AA5A0F" w:rsidRPr="00E56328" w:rsidTr="00643D29">
        <w:trPr>
          <w:trHeight w:val="288"/>
        </w:trPr>
        <w:tc>
          <w:tcPr>
            <w:tcW w:w="1100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5A0F" w:rsidRPr="00AA5A0F" w:rsidTr="00643D29">
        <w:trPr>
          <w:trHeight w:val="42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E56328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97068F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AA5A0F" w:rsidRPr="00AA5A0F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E56328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AA5A0F" w:rsidRPr="0022631D" w:rsidTr="00643D29">
        <w:trPr>
          <w:trHeight w:val="427"/>
        </w:trPr>
        <w:tc>
          <w:tcPr>
            <w:tcW w:w="2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rPr>
          <w:trHeight w:val="288"/>
        </w:trPr>
        <w:tc>
          <w:tcPr>
            <w:tcW w:w="11002" w:type="dxa"/>
            <w:gridSpan w:val="32"/>
            <w:shd w:val="clear" w:color="auto" w:fill="99CCFF"/>
            <w:vAlign w:val="center"/>
          </w:tcPr>
          <w:p w:rsidR="00AA5A0F" w:rsidRPr="0022631D" w:rsidRDefault="00AA5A0F" w:rsidP="00AA5A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5A0F" w:rsidRPr="0022631D" w:rsidTr="00643D29">
        <w:trPr>
          <w:trHeight w:val="227"/>
        </w:trPr>
        <w:tc>
          <w:tcPr>
            <w:tcW w:w="11002" w:type="dxa"/>
            <w:gridSpan w:val="32"/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A5A0F" w:rsidRPr="0022631D" w:rsidTr="00A25C1E">
        <w:trPr>
          <w:trHeight w:val="47"/>
        </w:trPr>
        <w:tc>
          <w:tcPr>
            <w:tcW w:w="40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A0F" w:rsidRPr="0022631D" w:rsidRDefault="00AA5A0F" w:rsidP="00AA5A0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A5A0F" w:rsidRPr="0022631D" w:rsidTr="00A25C1E">
        <w:trPr>
          <w:trHeight w:val="47"/>
        </w:trPr>
        <w:tc>
          <w:tcPr>
            <w:tcW w:w="4032" w:type="dxa"/>
            <w:gridSpan w:val="10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:rsidR="00AA5A0F" w:rsidRPr="0022631D" w:rsidRDefault="00AA5A0F" w:rsidP="00AA5A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>Վեդի համայնքի  &lt;&lt; Գոռավան Գոռ ՆՈՒՀ&gt;&gt; ՀՈԱԿ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F4" w:rsidRDefault="00FE6EF4" w:rsidP="0022631D">
      <w:pPr>
        <w:spacing w:before="0" w:after="0"/>
      </w:pPr>
      <w:r>
        <w:separator/>
      </w:r>
    </w:p>
  </w:endnote>
  <w:endnote w:type="continuationSeparator" w:id="0">
    <w:p w:rsidR="00FE6EF4" w:rsidRDefault="00FE6EF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F4" w:rsidRDefault="00FE6EF4" w:rsidP="0022631D">
      <w:pPr>
        <w:spacing w:before="0" w:after="0"/>
      </w:pPr>
      <w:r>
        <w:separator/>
      </w:r>
    </w:p>
  </w:footnote>
  <w:footnote w:type="continuationSeparator" w:id="0">
    <w:p w:rsidR="00FE6EF4" w:rsidRDefault="00FE6EF4" w:rsidP="0022631D">
      <w:pPr>
        <w:spacing w:before="0" w:after="0"/>
      </w:pPr>
      <w:r>
        <w:continuationSeparator/>
      </w:r>
    </w:p>
  </w:footnote>
  <w:footnote w:id="1">
    <w:p w:rsidR="00AA5A0F" w:rsidRPr="00541A77" w:rsidRDefault="00AA5A0F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AA5A0F" w:rsidRPr="002D0BF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A5A0F" w:rsidRPr="002D0BF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A5A0F" w:rsidRPr="002D0BF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A5A0F" w:rsidRPr="00871366" w:rsidRDefault="00AA5A0F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A5A0F" w:rsidRPr="002D0BF6" w:rsidRDefault="00AA5A0F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A5A0F" w:rsidRPr="0078682E" w:rsidRDefault="00AA5A0F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AA5A0F" w:rsidRPr="0078682E" w:rsidRDefault="00AA5A0F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AA5A0F" w:rsidRPr="00005B9C" w:rsidRDefault="00AA5A0F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CC8"/>
    <w:rsid w:val="00012170"/>
    <w:rsid w:val="0002280A"/>
    <w:rsid w:val="000243DA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03FDB"/>
    <w:rsid w:val="00136FFF"/>
    <w:rsid w:val="00156180"/>
    <w:rsid w:val="0018422F"/>
    <w:rsid w:val="00186271"/>
    <w:rsid w:val="001A1999"/>
    <w:rsid w:val="001C0419"/>
    <w:rsid w:val="001C1BE1"/>
    <w:rsid w:val="001E0091"/>
    <w:rsid w:val="00200479"/>
    <w:rsid w:val="00206319"/>
    <w:rsid w:val="00225E88"/>
    <w:rsid w:val="0022631D"/>
    <w:rsid w:val="0025082E"/>
    <w:rsid w:val="0026167E"/>
    <w:rsid w:val="0027237A"/>
    <w:rsid w:val="00272A3B"/>
    <w:rsid w:val="002806AE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1602A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737F9"/>
    <w:rsid w:val="005813B1"/>
    <w:rsid w:val="005855C9"/>
    <w:rsid w:val="00586EAE"/>
    <w:rsid w:val="005D1188"/>
    <w:rsid w:val="005D1DFF"/>
    <w:rsid w:val="005D5FBD"/>
    <w:rsid w:val="005E00DA"/>
    <w:rsid w:val="005E61F5"/>
    <w:rsid w:val="00607C9A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4743"/>
    <w:rsid w:val="0074674C"/>
    <w:rsid w:val="00760C8E"/>
    <w:rsid w:val="007732E7"/>
    <w:rsid w:val="0078682E"/>
    <w:rsid w:val="00794E98"/>
    <w:rsid w:val="007A31AA"/>
    <w:rsid w:val="007A7A9E"/>
    <w:rsid w:val="007B6E5C"/>
    <w:rsid w:val="0080342B"/>
    <w:rsid w:val="00811C61"/>
    <w:rsid w:val="0081420B"/>
    <w:rsid w:val="00824FD8"/>
    <w:rsid w:val="0083163E"/>
    <w:rsid w:val="00841029"/>
    <w:rsid w:val="00841153"/>
    <w:rsid w:val="008424B1"/>
    <w:rsid w:val="008528F0"/>
    <w:rsid w:val="00870584"/>
    <w:rsid w:val="008957B4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20D9C"/>
    <w:rsid w:val="009266A3"/>
    <w:rsid w:val="00952832"/>
    <w:rsid w:val="0097068F"/>
    <w:rsid w:val="00973B2A"/>
    <w:rsid w:val="009A0988"/>
    <w:rsid w:val="009C5E0F"/>
    <w:rsid w:val="009E75FF"/>
    <w:rsid w:val="00A160C9"/>
    <w:rsid w:val="00A25C1E"/>
    <w:rsid w:val="00A306F5"/>
    <w:rsid w:val="00A31820"/>
    <w:rsid w:val="00A92892"/>
    <w:rsid w:val="00A93496"/>
    <w:rsid w:val="00AA2385"/>
    <w:rsid w:val="00AA32E4"/>
    <w:rsid w:val="00AA5A0F"/>
    <w:rsid w:val="00AA6F71"/>
    <w:rsid w:val="00AD07B9"/>
    <w:rsid w:val="00AD57E2"/>
    <w:rsid w:val="00AD59DC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14DAA"/>
    <w:rsid w:val="00C20F23"/>
    <w:rsid w:val="00C57546"/>
    <w:rsid w:val="00C84DF7"/>
    <w:rsid w:val="00C852F4"/>
    <w:rsid w:val="00C96337"/>
    <w:rsid w:val="00C96BED"/>
    <w:rsid w:val="00CA6C4D"/>
    <w:rsid w:val="00CB44D2"/>
    <w:rsid w:val="00CC1F23"/>
    <w:rsid w:val="00CF1F70"/>
    <w:rsid w:val="00CF2DA4"/>
    <w:rsid w:val="00D036B4"/>
    <w:rsid w:val="00D15CF5"/>
    <w:rsid w:val="00D350DE"/>
    <w:rsid w:val="00D36189"/>
    <w:rsid w:val="00D50EAC"/>
    <w:rsid w:val="00D51BCE"/>
    <w:rsid w:val="00D76F7A"/>
    <w:rsid w:val="00D80C64"/>
    <w:rsid w:val="00D829D9"/>
    <w:rsid w:val="00D842CF"/>
    <w:rsid w:val="00D929F5"/>
    <w:rsid w:val="00DE06F1"/>
    <w:rsid w:val="00DF0E7D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A01A2"/>
    <w:rsid w:val="00EA568C"/>
    <w:rsid w:val="00EA767F"/>
    <w:rsid w:val="00EB59EE"/>
    <w:rsid w:val="00EB6F3E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4E78"/>
    <w:rsid w:val="00FB097B"/>
    <w:rsid w:val="00FE1732"/>
    <w:rsid w:val="00FE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A5A4B-686F-4409-B10F-DE0A8403D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6</Pages>
  <Words>1675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Sona</cp:lastModifiedBy>
  <cp:revision>22</cp:revision>
  <cp:lastPrinted>2024-02-12T07:32:00Z</cp:lastPrinted>
  <dcterms:created xsi:type="dcterms:W3CDTF">2023-07-19T05:17:00Z</dcterms:created>
  <dcterms:modified xsi:type="dcterms:W3CDTF">2024-02-12T07:33:00Z</dcterms:modified>
</cp:coreProperties>
</file>